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FAAB9" w14:textId="77777777" w:rsidR="003B5C0E" w:rsidRDefault="003B5C0E" w:rsidP="003B5C0E">
      <w:pPr>
        <w:pStyle w:val="Standard"/>
        <w:jc w:val="center"/>
        <w:rPr>
          <w:sz w:val="28"/>
          <w:szCs w:val="28"/>
        </w:rPr>
      </w:pPr>
      <w:bookmarkStart w:id="0" w:name="_Hlk38112016"/>
      <w:r>
        <w:rPr>
          <w:sz w:val="28"/>
          <w:szCs w:val="28"/>
        </w:rPr>
        <w:t>Прохождение программы по предмету</w:t>
      </w:r>
    </w:p>
    <w:p w14:paraId="07356BD4" w14:textId="77777777" w:rsidR="003B5C0E" w:rsidRDefault="003B5C0E" w:rsidP="003B5C0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«Технология»</w:t>
      </w:r>
    </w:p>
    <w:p w14:paraId="277657CB" w14:textId="77777777" w:rsidR="003B5C0E" w:rsidRDefault="003B5C0E" w:rsidP="003B5C0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 период реализации обучения</w:t>
      </w:r>
    </w:p>
    <w:p w14:paraId="0212CDEF" w14:textId="77777777" w:rsidR="003B5C0E" w:rsidRDefault="003B5C0E" w:rsidP="003B5C0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 использованием дистанционных технологий</w:t>
      </w:r>
    </w:p>
    <w:p w14:paraId="2672EC5E" w14:textId="696E1666" w:rsidR="003B5C0E" w:rsidRDefault="00DD457E" w:rsidP="003B5C0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20.04.2020 – 26.04.2020</w:t>
      </w:r>
    </w:p>
    <w:bookmarkEnd w:id="0"/>
    <w:p w14:paraId="21E2A1E0" w14:textId="77777777" w:rsidR="003B5C0E" w:rsidRDefault="003B5C0E" w:rsidP="003B5C0E">
      <w:pPr>
        <w:pStyle w:val="Standard"/>
        <w:jc w:val="center"/>
        <w:rPr>
          <w:sz w:val="28"/>
          <w:szCs w:val="28"/>
        </w:rPr>
      </w:pPr>
    </w:p>
    <w:p w14:paraId="61605938" w14:textId="77777777" w:rsidR="00005AB0" w:rsidRDefault="00005AB0">
      <w:pPr>
        <w:rPr>
          <w:rFonts w:ascii="Times New Roman" w:hAnsi="Times New Roman" w:cs="Times New Roman"/>
          <w:sz w:val="24"/>
          <w:szCs w:val="24"/>
        </w:rPr>
      </w:pPr>
    </w:p>
    <w:p w14:paraId="484BB619" w14:textId="77777777" w:rsidR="003B5C0E" w:rsidRDefault="003B5C0E">
      <w:pPr>
        <w:rPr>
          <w:rFonts w:ascii="Times New Roman" w:hAnsi="Times New Roman" w:cs="Times New Roman"/>
          <w:sz w:val="24"/>
          <w:szCs w:val="24"/>
        </w:rPr>
      </w:pPr>
    </w:p>
    <w:p w14:paraId="0034BA68" w14:textId="77777777" w:rsidR="00301411" w:rsidRDefault="00301411" w:rsidP="00301411">
      <w:pPr>
        <w:pStyle w:val="Standard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 класс</w:t>
      </w:r>
    </w:p>
    <w:p w14:paraId="01DFD5CB" w14:textId="77777777" w:rsidR="00301411" w:rsidRDefault="00301411" w:rsidP="00301411">
      <w:pPr>
        <w:pStyle w:val="Standard"/>
        <w:jc w:val="center"/>
        <w:rPr>
          <w:sz w:val="28"/>
          <w:szCs w:val="28"/>
          <w:u w:val="single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3"/>
        <w:gridCol w:w="4075"/>
      </w:tblGrid>
      <w:tr w:rsidR="00301411" w14:paraId="01A14A0E" w14:textId="77777777" w:rsidTr="0016301C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96E18" w14:textId="77777777" w:rsidR="00301411" w:rsidRDefault="00301411" w:rsidP="0016301C">
            <w:pPr>
              <w:pStyle w:val="TableContents"/>
              <w:jc w:val="center"/>
            </w:pPr>
            <w:r>
              <w:t>20.04.2020-25.04.2020</w:t>
            </w:r>
          </w:p>
        </w:tc>
      </w:tr>
      <w:tr w:rsidR="00301411" w14:paraId="1A7BCE26" w14:textId="77777777" w:rsidTr="0016301C"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2A948" w14:textId="77777777" w:rsidR="00301411" w:rsidRDefault="00301411" w:rsidP="0016301C">
            <w:pPr>
              <w:pStyle w:val="TableContents"/>
            </w:pPr>
            <w:r>
              <w:t>Темы по календарно- тематическому планированию</w:t>
            </w:r>
          </w:p>
        </w:tc>
        <w:tc>
          <w:tcPr>
            <w:tcW w:w="4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4F51B" w14:textId="77777777" w:rsidR="00301411" w:rsidRDefault="00301411" w:rsidP="0016301C">
            <w:pPr>
              <w:pStyle w:val="TableContents"/>
              <w:jc w:val="center"/>
            </w:pPr>
            <w:r>
              <w:t>Параграфы, страницы в учебнике</w:t>
            </w:r>
          </w:p>
        </w:tc>
      </w:tr>
      <w:tr w:rsidR="00301411" w14:paraId="520FFBF3" w14:textId="77777777" w:rsidTr="0016301C"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04A45" w14:textId="77777777" w:rsidR="00301411" w:rsidRDefault="00301411" w:rsidP="0016301C">
            <w:pPr>
              <w:pStyle w:val="TableContents"/>
            </w:pPr>
            <w:r>
              <w:t>Цифровые приборы</w:t>
            </w:r>
          </w:p>
          <w:p w14:paraId="124DF0F7" w14:textId="77777777" w:rsidR="00301411" w:rsidRDefault="00301411" w:rsidP="0016301C">
            <w:pPr>
              <w:pStyle w:val="TableContents"/>
            </w:pPr>
            <w:r>
              <w:t>Электроэнергетика и электроника будущего</w:t>
            </w:r>
          </w:p>
        </w:tc>
        <w:tc>
          <w:tcPr>
            <w:tcW w:w="4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FA89" w14:textId="77777777" w:rsidR="00301411" w:rsidRDefault="00301411" w:rsidP="0016301C">
            <w:pPr>
              <w:pStyle w:val="TableContents"/>
            </w:pPr>
            <w:r>
              <w:t xml:space="preserve">Уч. 2019г. Стр. 92-95                     </w:t>
            </w:r>
          </w:p>
          <w:p w14:paraId="59954C8F" w14:textId="77777777" w:rsidR="00301411" w:rsidRDefault="00301411" w:rsidP="0016301C">
            <w:pPr>
              <w:pStyle w:val="TableContents"/>
            </w:pPr>
            <w:r>
              <w:t>Уч. 2013 Стр. 164-167</w:t>
            </w:r>
          </w:p>
          <w:p w14:paraId="4FA6EE47" w14:textId="77777777" w:rsidR="00301411" w:rsidRDefault="00301411" w:rsidP="0016301C">
            <w:pPr>
              <w:pStyle w:val="TableContents"/>
            </w:pPr>
            <w:r>
              <w:t>Интернет</w:t>
            </w:r>
          </w:p>
        </w:tc>
      </w:tr>
    </w:tbl>
    <w:p w14:paraId="4A41712B" w14:textId="77777777" w:rsidR="00301411" w:rsidRDefault="00301411" w:rsidP="00301411">
      <w:pPr>
        <w:pStyle w:val="Standard"/>
        <w:jc w:val="center"/>
        <w:rPr>
          <w:sz w:val="28"/>
          <w:szCs w:val="28"/>
          <w:u w:val="single"/>
        </w:rPr>
      </w:pPr>
    </w:p>
    <w:p w14:paraId="4B9F5AEF" w14:textId="77777777" w:rsidR="003B5C0E" w:rsidRPr="003B5C0E" w:rsidRDefault="003B5C0E">
      <w:pPr>
        <w:rPr>
          <w:rFonts w:ascii="Times New Roman" w:hAnsi="Times New Roman" w:cs="Times New Roman"/>
          <w:sz w:val="24"/>
          <w:szCs w:val="24"/>
        </w:rPr>
      </w:pPr>
    </w:p>
    <w:sectPr w:rsidR="003B5C0E" w:rsidRPr="003B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0E"/>
    <w:rsid w:val="00005AB0"/>
    <w:rsid w:val="00301411"/>
    <w:rsid w:val="003B5C0E"/>
    <w:rsid w:val="004E7607"/>
    <w:rsid w:val="00CC691A"/>
    <w:rsid w:val="00D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C5EA"/>
  <w15:chartTrackingRefBased/>
  <w15:docId w15:val="{0BC7160C-0D41-482A-B009-3F904ECB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5C0E"/>
    <w:pPr>
      <w:widowControl w:val="0"/>
      <w:suppressAutoHyphens/>
      <w:autoSpaceDN w:val="0"/>
      <w:spacing w:before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B5C0E"/>
    <w:pPr>
      <w:spacing w:after="120"/>
    </w:pPr>
  </w:style>
  <w:style w:type="paragraph" w:customStyle="1" w:styleId="TableContents">
    <w:name w:val="Table Contents"/>
    <w:basedOn w:val="Standard"/>
    <w:rsid w:val="003B5C0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Василий</cp:lastModifiedBy>
  <cp:revision>5</cp:revision>
  <dcterms:created xsi:type="dcterms:W3CDTF">2020-04-17T05:30:00Z</dcterms:created>
  <dcterms:modified xsi:type="dcterms:W3CDTF">2020-04-18T11:20:00Z</dcterms:modified>
</cp:coreProperties>
</file>